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33C0BABC" w:rsidR="00F177A3" w:rsidRPr="00F87C1F" w:rsidRDefault="00C201CE" w:rsidP="00C85893">
      <w:pPr>
        <w:pStyle w:val="Title"/>
      </w:pPr>
      <w:r w:rsidRPr="00F87C1F">
        <w:t xml:space="preserve">Chapter </w:t>
      </w:r>
      <w:r w:rsidR="00E45CEB">
        <w:t>2</w:t>
      </w:r>
      <w:r w:rsidR="0016689C">
        <w:t>7</w:t>
      </w:r>
      <w:r w:rsidRPr="00F87C1F">
        <w:t xml:space="preserve">: </w:t>
      </w:r>
      <w:r w:rsidR="0016689C" w:rsidRPr="0016689C">
        <w:t>They Keep Watch Over Your Souls</w:t>
      </w:r>
    </w:p>
    <w:p w14:paraId="2CF60F86" w14:textId="634E7CE2" w:rsidR="00F177A3" w:rsidRPr="00093000" w:rsidRDefault="003E3CB2" w:rsidP="00694D22">
      <w:pPr>
        <w:rPr>
          <w:rStyle w:val="Shade"/>
        </w:rPr>
      </w:pPr>
      <w:r w:rsidRPr="003E3CB2">
        <w:rPr>
          <w:rStyle w:val="Shade"/>
        </w:rPr>
        <w:t xml:space="preserve">Read Chapter </w:t>
      </w:r>
      <w:r w:rsidR="00E45CEB">
        <w:rPr>
          <w:rStyle w:val="Shade"/>
        </w:rPr>
        <w:t>2</w:t>
      </w:r>
      <w:r w:rsidR="0016689C">
        <w:rPr>
          <w:rStyle w:val="Shade"/>
        </w:rPr>
        <w:t>7</w:t>
      </w:r>
      <w:r w:rsidRPr="003E3CB2">
        <w:rPr>
          <w:rStyle w:val="Shade"/>
        </w:rPr>
        <w:t>: “</w:t>
      </w:r>
      <w:r w:rsidR="0016689C" w:rsidRPr="0016689C">
        <w:rPr>
          <w:rStyle w:val="Shade"/>
        </w:rPr>
        <w:t>They Keep Watch Over Your Souls</w:t>
      </w:r>
      <w:r w:rsidRPr="003E3CB2">
        <w:rPr>
          <w:rStyle w:val="Shade"/>
        </w:rPr>
        <w:t>”</w:t>
      </w:r>
    </w:p>
    <w:p w14:paraId="0B8805DB" w14:textId="77777777" w:rsidR="0016689C" w:rsidRPr="004F0DAF" w:rsidRDefault="0016689C" w:rsidP="0016689C">
      <w:r>
        <w:rPr>
          <w:b/>
          <w:bCs/>
        </w:rPr>
        <w:t>Introduction</w:t>
      </w:r>
      <w:r>
        <w:t xml:space="preserve">: </w:t>
      </w:r>
      <w:r w:rsidRPr="004F0DAF">
        <w:t xml:space="preserve">This chapter examines the example and authority of leaders in the church. It focuses on </w:t>
      </w:r>
      <w:r w:rsidRPr="004F0DAF">
        <w:rPr>
          <w:b/>
          <w:bCs/>
        </w:rPr>
        <w:t>Hebrews 13:7</w:t>
      </w:r>
      <w:r w:rsidRPr="004F0DAF">
        <w:t xml:space="preserve"> and </w:t>
      </w:r>
      <w:r w:rsidRPr="004F0DAF">
        <w:rPr>
          <w:b/>
          <w:bCs/>
        </w:rPr>
        <w:t>Hebrews 13:17</w:t>
      </w:r>
      <w:r w:rsidRPr="004F0DAF">
        <w:t>.</w:t>
      </w:r>
    </w:p>
    <w:p w14:paraId="7C555355" w14:textId="77777777" w:rsidR="0016689C" w:rsidRDefault="0016689C" w:rsidP="0016689C">
      <w:r w:rsidRPr="004F0DAF">
        <w:rPr>
          <w:b/>
          <w:bCs/>
        </w:rPr>
        <w:t>Q:</w:t>
      </w:r>
      <w:r w:rsidRPr="004F0DAF">
        <w:t xml:space="preserve"> Read Hebrews 13:7 from the perspective of an elder. What does this passage expect of spiritual leaders?</w:t>
      </w:r>
    </w:p>
    <w:p w14:paraId="3590EDB4" w14:textId="4071DE53" w:rsidR="0016689C" w:rsidRPr="004F0DAF" w:rsidRDefault="0016689C" w:rsidP="0016689C">
      <w:pPr>
        <w:pStyle w:val="Answer"/>
      </w:pPr>
      <w:r>
        <w:t>Answer Here</w:t>
      </w:r>
    </w:p>
    <w:p w14:paraId="706AED98" w14:textId="77777777" w:rsidR="0016689C" w:rsidRDefault="0016689C" w:rsidP="0016689C">
      <w:r w:rsidRPr="004F0DAF">
        <w:rPr>
          <w:b/>
          <w:bCs/>
        </w:rPr>
        <w:t>Q:</w:t>
      </w:r>
      <w:r w:rsidRPr="004F0DAF">
        <w:t xml:space="preserve"> The author of Hebrews writes, “Obey your leaders and submit to them” (Hebrews 13:17). What biblical principles should elders </w:t>
      </w:r>
      <w:proofErr w:type="gramStart"/>
      <w:r w:rsidRPr="004F0DAF">
        <w:t>take into account</w:t>
      </w:r>
      <w:proofErr w:type="gramEnd"/>
      <w:r w:rsidRPr="004F0DAF">
        <w:t xml:space="preserve"> as they exercise their God-given authority? How far does the authority of the elders extend and what are its limits?</w:t>
      </w:r>
    </w:p>
    <w:p w14:paraId="147874DB" w14:textId="126DB71F" w:rsidR="003E3CB2" w:rsidRPr="00B44F12" w:rsidRDefault="003E3CB2" w:rsidP="003E3CB2">
      <w:pPr>
        <w:pStyle w:val="Answer"/>
      </w:pPr>
      <w:r>
        <w:t>Answer Here</w:t>
      </w:r>
    </w:p>
    <w:p w14:paraId="3F5A32D0" w14:textId="77777777" w:rsidR="0016689C" w:rsidRPr="0016689C" w:rsidRDefault="0016689C" w:rsidP="0016689C">
      <w:pPr>
        <w:spacing w:after="0" w:line="240" w:lineRule="auto"/>
        <w:rPr>
          <w:rFonts w:eastAsia="Times New Roman" w:cs="Arial"/>
          <w:szCs w:val="24"/>
        </w:rPr>
      </w:pPr>
      <w:r w:rsidRPr="0016689C">
        <w:rPr>
          <w:rFonts w:eastAsia="Times New Roman" w:cs="Arial"/>
          <w:b/>
          <w:bCs/>
          <w:szCs w:val="24"/>
        </w:rPr>
        <w:t>Discussion</w:t>
      </w:r>
      <w:r w:rsidRPr="0016689C">
        <w:rPr>
          <w:rFonts w:eastAsia="Times New Roman" w:cs="Arial"/>
          <w:szCs w:val="24"/>
        </w:rPr>
        <w:t>: Be prepared to discuss this quote in class:</w:t>
      </w:r>
    </w:p>
    <w:p w14:paraId="025C3207" w14:textId="77777777" w:rsidR="0016689C" w:rsidRPr="0016689C" w:rsidRDefault="0016689C" w:rsidP="0016689C">
      <w:p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s>
        <w:spacing w:after="240" w:line="240" w:lineRule="auto"/>
        <w:jc w:val="both"/>
        <w:rPr>
          <w:rFonts w:eastAsia="Times New Roman" w:cs="Arial"/>
          <w:szCs w:val="24"/>
        </w:rPr>
      </w:pPr>
      <w:r w:rsidRPr="0016689C">
        <w:rPr>
          <w:rFonts w:eastAsia="Times New Roman" w:cs="Arial"/>
          <w:szCs w:val="24"/>
        </w:rPr>
        <w:t xml:space="preserve">What does the Bible have to say about authority? What does it have to say about the rights and responsibilities of leaders to exercise that authority? The New Testament speaks clearly of the existence and exercise of authority…. The biblical case must be made that the elders, as God’s shepherds, have </w:t>
      </w:r>
      <w:proofErr w:type="spellStart"/>
      <w:r w:rsidRPr="0016689C">
        <w:rPr>
          <w:rFonts w:eastAsia="Times New Roman" w:cs="Arial"/>
          <w:i/>
          <w:szCs w:val="24"/>
        </w:rPr>
        <w:t>exousia</w:t>
      </w:r>
      <w:proofErr w:type="spellEnd"/>
      <w:r w:rsidRPr="0016689C">
        <w:rPr>
          <w:rFonts w:eastAsia="Times New Roman" w:cs="Arial"/>
          <w:szCs w:val="24"/>
        </w:rPr>
        <w:t xml:space="preserve">, “the right to act” on behalf of the Good Shepherd. There are 5 observations to be made concerning authority as it relates to the </w:t>
      </w:r>
      <w:proofErr w:type="gramStart"/>
      <w:r w:rsidRPr="0016689C">
        <w:rPr>
          <w:rFonts w:eastAsia="Times New Roman" w:cs="Arial"/>
          <w:szCs w:val="24"/>
        </w:rPr>
        <w:t>shepherd-elder</w:t>
      </w:r>
      <w:proofErr w:type="gramEnd"/>
      <w:r w:rsidRPr="0016689C">
        <w:rPr>
          <w:rFonts w:eastAsia="Times New Roman" w:cs="Arial"/>
          <w:szCs w:val="24"/>
        </w:rPr>
        <w:t>.</w:t>
      </w:r>
    </w:p>
    <w:p w14:paraId="25F7EF91" w14:textId="77777777" w:rsidR="0016689C" w:rsidRPr="0016689C" w:rsidRDefault="0016689C" w:rsidP="0016689C">
      <w:pPr>
        <w:numPr>
          <w:ilvl w:val="0"/>
          <w:numId w:val="13"/>
        </w:num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s>
        <w:spacing w:after="240" w:line="240" w:lineRule="auto"/>
        <w:ind w:left="288" w:hanging="288"/>
        <w:jc w:val="both"/>
        <w:rPr>
          <w:rFonts w:eastAsia="Times New Roman" w:cs="Arial"/>
          <w:szCs w:val="24"/>
        </w:rPr>
      </w:pPr>
      <w:r w:rsidRPr="0016689C">
        <w:rPr>
          <w:rFonts w:eastAsia="Times New Roman" w:cs="Arial"/>
          <w:i/>
          <w:szCs w:val="24"/>
        </w:rPr>
        <w:t>All human authority is derived.</w:t>
      </w:r>
      <w:r w:rsidRPr="0016689C">
        <w:rPr>
          <w:rFonts w:eastAsia="Times New Roman" w:cs="Arial"/>
          <w:szCs w:val="24"/>
        </w:rPr>
        <w:t xml:space="preserve"> “Then Jesus came to them and said, “All authority in heaven and on earth has been given to me” (Matt. 28:18). Ultimately, all authority is the Lord’s…. The Bible is clear that only God’s authority is underived. Any and every human authority is delegated from the Lord above…. The authority of the elder is from above as well. Paul reminded the Ephesian elders that the “Holy Spirit has made you overseers” (Acts 20:28). This </w:t>
      </w:r>
      <w:proofErr w:type="gramStart"/>
      <w:r w:rsidRPr="0016689C">
        <w:rPr>
          <w:rFonts w:eastAsia="Times New Roman" w:cs="Arial"/>
          <w:szCs w:val="24"/>
        </w:rPr>
        <w:t>note</w:t>
      </w:r>
      <w:proofErr w:type="gramEnd"/>
      <w:r w:rsidRPr="0016689C">
        <w:rPr>
          <w:rFonts w:eastAsia="Times New Roman" w:cs="Arial"/>
          <w:szCs w:val="24"/>
        </w:rPr>
        <w:t xml:space="preserve"> echoes Peter’s words as well. Peter could not have warned the Asian elders against ‘lording it over those allotted to your charge’ (1 Peter 5:3) if they had no authority. As shepherds of the church, elders have been given authority to lead and protect the local church. All authority ultimately comes from the Lord and is exercised on his behalf. Ultimately, it is </w:t>
      </w:r>
      <w:r w:rsidRPr="0016689C">
        <w:rPr>
          <w:rFonts w:eastAsia="Times New Roman" w:cs="Arial"/>
          <w:i/>
          <w:szCs w:val="24"/>
        </w:rPr>
        <w:t xml:space="preserve">his </w:t>
      </w:r>
      <w:r w:rsidRPr="0016689C">
        <w:rPr>
          <w:rFonts w:eastAsia="Times New Roman" w:cs="Arial"/>
          <w:szCs w:val="24"/>
        </w:rPr>
        <w:t>authority.</w:t>
      </w:r>
    </w:p>
    <w:p w14:paraId="33AE49EC" w14:textId="77777777" w:rsidR="0016689C" w:rsidRPr="0016689C" w:rsidRDefault="0016689C" w:rsidP="0016689C">
      <w:pPr>
        <w:numPr>
          <w:ilvl w:val="0"/>
          <w:numId w:val="13"/>
        </w:num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s>
        <w:spacing w:after="240" w:line="240" w:lineRule="auto"/>
        <w:ind w:left="288" w:hanging="288"/>
        <w:jc w:val="both"/>
        <w:rPr>
          <w:rFonts w:eastAsia="Times New Roman" w:cs="Arial"/>
          <w:szCs w:val="24"/>
        </w:rPr>
      </w:pPr>
      <w:r w:rsidRPr="0016689C">
        <w:rPr>
          <w:rFonts w:eastAsia="Times New Roman" w:cs="Arial"/>
          <w:i/>
          <w:szCs w:val="24"/>
        </w:rPr>
        <w:lastRenderedPageBreak/>
        <w:t xml:space="preserve">The exercise of authority is designed to serve the well-being of those under its care… </w:t>
      </w:r>
      <w:r w:rsidRPr="0016689C">
        <w:rPr>
          <w:rFonts w:eastAsia="Times New Roman" w:cs="Arial"/>
          <w:szCs w:val="24"/>
        </w:rPr>
        <w:t xml:space="preserve">Certainly, in the Lord’s flock, leadership among God’s people is servant leadership. Peter writes that those who shepherd God’s flock should do so “not because you must, but because you are willing, as God wants you to be; not greedy for money, </w:t>
      </w:r>
      <w:r w:rsidRPr="0016689C">
        <w:rPr>
          <w:rFonts w:eastAsia="Times New Roman" w:cs="Arial"/>
          <w:i/>
          <w:szCs w:val="24"/>
        </w:rPr>
        <w:t>but eager to serve</w:t>
      </w:r>
      <w:r w:rsidRPr="0016689C">
        <w:rPr>
          <w:rFonts w:eastAsia="Times New Roman" w:cs="Arial"/>
          <w:szCs w:val="24"/>
        </w:rPr>
        <w:t>” (1 Peter 5:2). The Son of Man, the Chief Shepherd, came, “not to be served but to serve, and to give his life a ransom for many” (Matt 20:28). The authority of the shepherd-elder must also be exercised for the well-being of the flock bought with Jesus own blood…</w:t>
      </w:r>
    </w:p>
    <w:p w14:paraId="4056AEB6" w14:textId="77777777" w:rsidR="0016689C" w:rsidRPr="0016689C" w:rsidRDefault="0016689C" w:rsidP="0016689C">
      <w:pPr>
        <w:numPr>
          <w:ilvl w:val="0"/>
          <w:numId w:val="13"/>
        </w:num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s>
        <w:spacing w:after="240" w:line="240" w:lineRule="auto"/>
        <w:ind w:left="288" w:hanging="288"/>
        <w:jc w:val="both"/>
        <w:rPr>
          <w:rFonts w:eastAsia="Times New Roman" w:cs="Arial"/>
          <w:szCs w:val="24"/>
        </w:rPr>
      </w:pPr>
      <w:r w:rsidRPr="0016689C">
        <w:rPr>
          <w:rFonts w:eastAsia="Times New Roman" w:cs="Arial"/>
          <w:i/>
          <w:szCs w:val="24"/>
        </w:rPr>
        <w:t xml:space="preserve">This authority is to be directed by God’s word… </w:t>
      </w:r>
      <w:r w:rsidRPr="0016689C">
        <w:rPr>
          <w:rFonts w:eastAsia="Times New Roman" w:cs="Arial"/>
          <w:szCs w:val="24"/>
        </w:rPr>
        <w:t xml:space="preserve">They are under the authority and direction of the Good Shepherd himself. Elders are responsible to look to him for wisdom and direction in caring for the flock. This wisdom and direction </w:t>
      </w:r>
      <w:proofErr w:type="gramStart"/>
      <w:r w:rsidRPr="0016689C">
        <w:rPr>
          <w:rFonts w:eastAsia="Times New Roman" w:cs="Arial"/>
          <w:szCs w:val="24"/>
        </w:rPr>
        <w:t>is</w:t>
      </w:r>
      <w:proofErr w:type="gramEnd"/>
      <w:r w:rsidRPr="0016689C">
        <w:rPr>
          <w:rFonts w:eastAsia="Times New Roman" w:cs="Arial"/>
          <w:szCs w:val="24"/>
        </w:rPr>
        <w:t xml:space="preserve"> to be found in God’s Word through the illumination of the Holy Spirit. Church authority, grounded in the word of Christ, is also limited to it. Christian obedience to church rule is obedience to the Lord, for his word governs the church, not the other way around. Therefore, the exercise of authority in the church must always be grounded in Scripture and, conversely, loses its legitimacy when it calls those under its care to ignore, contradict, or contravene the truth found therein.</w:t>
      </w:r>
    </w:p>
    <w:p w14:paraId="58795D00" w14:textId="77777777" w:rsidR="0016689C" w:rsidRPr="0016689C" w:rsidRDefault="0016689C" w:rsidP="0016689C">
      <w:pPr>
        <w:numPr>
          <w:ilvl w:val="0"/>
          <w:numId w:val="13"/>
        </w:num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s>
        <w:spacing w:after="240" w:line="240" w:lineRule="auto"/>
        <w:ind w:left="288" w:hanging="288"/>
        <w:jc w:val="both"/>
        <w:rPr>
          <w:rFonts w:eastAsia="Times New Roman" w:cs="Arial"/>
          <w:szCs w:val="24"/>
        </w:rPr>
      </w:pPr>
      <w:r w:rsidRPr="0016689C">
        <w:rPr>
          <w:rFonts w:eastAsia="Times New Roman" w:cs="Arial"/>
          <w:i/>
          <w:szCs w:val="24"/>
        </w:rPr>
        <w:t xml:space="preserve">All who hold authority are ultimately accountable to the One who gave that authority. </w:t>
      </w:r>
      <w:r w:rsidRPr="0016689C">
        <w:rPr>
          <w:rFonts w:eastAsia="Times New Roman" w:cs="Arial"/>
          <w:szCs w:val="24"/>
        </w:rPr>
        <w:t xml:space="preserve">Inasmuch as the elder’s authority or “right to act” comes from the Lord, it follows that they are answerable to him </w:t>
      </w:r>
      <w:proofErr w:type="gramStart"/>
      <w:r w:rsidRPr="0016689C">
        <w:rPr>
          <w:rFonts w:eastAsia="Times New Roman" w:cs="Arial"/>
          <w:szCs w:val="24"/>
        </w:rPr>
        <w:t>for the manner in which</w:t>
      </w:r>
      <w:proofErr w:type="gramEnd"/>
      <w:r w:rsidRPr="0016689C">
        <w:rPr>
          <w:rFonts w:eastAsia="Times New Roman" w:cs="Arial"/>
          <w:szCs w:val="24"/>
        </w:rPr>
        <w:t xml:space="preserve"> they act… “Obey your leaders and submit to their authority. They keep watch over you </w:t>
      </w:r>
      <w:r w:rsidRPr="0016689C">
        <w:rPr>
          <w:rFonts w:eastAsia="Times New Roman" w:cs="Arial"/>
          <w:i/>
          <w:szCs w:val="24"/>
        </w:rPr>
        <w:t>as men who must give an account</w:t>
      </w:r>
      <w:r w:rsidRPr="0016689C">
        <w:rPr>
          <w:rFonts w:eastAsia="Times New Roman" w:cs="Arial"/>
          <w:szCs w:val="24"/>
        </w:rPr>
        <w:t xml:space="preserve">” (Hebrews 13:17).… Ideally, the final accounting to the Lord will result in blessing to the </w:t>
      </w:r>
      <w:proofErr w:type="spellStart"/>
      <w:r w:rsidRPr="0016689C">
        <w:rPr>
          <w:rFonts w:eastAsia="Times New Roman" w:cs="Arial"/>
          <w:szCs w:val="24"/>
        </w:rPr>
        <w:t>undershepherds</w:t>
      </w:r>
      <w:proofErr w:type="spellEnd"/>
      <w:r w:rsidRPr="0016689C">
        <w:rPr>
          <w:rFonts w:eastAsia="Times New Roman" w:cs="Arial"/>
          <w:szCs w:val="24"/>
        </w:rPr>
        <w:t xml:space="preserve"> of God so that “when the Chief Shepherd appears, you will receive the crown of glory that will never fade away” (1 Peter 5:4).</w:t>
      </w:r>
    </w:p>
    <w:p w14:paraId="42F19D85" w14:textId="77777777" w:rsidR="0016689C" w:rsidRPr="0016689C" w:rsidRDefault="0016689C" w:rsidP="0016689C">
      <w:pPr>
        <w:numPr>
          <w:ilvl w:val="0"/>
          <w:numId w:val="13"/>
        </w:num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s>
        <w:spacing w:after="240" w:line="240" w:lineRule="auto"/>
        <w:ind w:left="288" w:hanging="288"/>
        <w:jc w:val="both"/>
        <w:rPr>
          <w:rFonts w:eastAsia="Times New Roman" w:cs="Arial"/>
          <w:szCs w:val="24"/>
        </w:rPr>
      </w:pPr>
      <w:r w:rsidRPr="0016689C">
        <w:rPr>
          <w:rFonts w:eastAsia="Times New Roman" w:cs="Arial"/>
          <w:i/>
          <w:szCs w:val="24"/>
        </w:rPr>
        <w:t>The flock is called to submit to the authority of the elders.</w:t>
      </w:r>
      <w:r w:rsidRPr="0016689C">
        <w:rPr>
          <w:rFonts w:eastAsia="Times New Roman" w:cs="Arial"/>
          <w:szCs w:val="24"/>
        </w:rPr>
        <w:t xml:space="preserve"> Human authority is to be respected for the very reason that, ultimately, the authority is from the Lord… Not only are the shepherds to know the sheep and take responsibility for them, but the sheep are to… respect and appreciate, those who are over them in the Lord. This is the nature of the shepherd-sheep relationship with shepherds lovingly caring for the sheep and the sheep submitting to their loving leadership. This is the biblical framework within which leaders fulfill their responsibilities as shepherds. These principles should be taught within local congregations not only for the benefit of the “leadership” but in order that members will understand the importance of “followership,” that is, that the proper exercise of authoritative leadership is for the benefit of the sheep and the glory of God.</w:t>
      </w:r>
    </w:p>
    <w:p w14:paraId="4A34CCF6" w14:textId="77777777" w:rsidR="0016689C" w:rsidRPr="0016689C" w:rsidRDefault="0016689C" w:rsidP="0016689C">
      <w:pPr>
        <w:pBdr>
          <w:top w:val="single" w:sz="4" w:space="1" w:color="auto" w:shadow="1"/>
          <w:left w:val="single" w:sz="4" w:space="4" w:color="auto" w:shadow="1"/>
          <w:bottom w:val="single" w:sz="4" w:space="1" w:color="auto" w:shadow="1"/>
          <w:right w:val="single" w:sz="4" w:space="4" w:color="auto" w:shadow="1"/>
        </w:pBdr>
        <w:shd w:val="clear" w:color="auto" w:fill="F2F2F2"/>
        <w:tabs>
          <w:tab w:val="left" w:pos="270"/>
          <w:tab w:val="left" w:pos="3960"/>
        </w:tabs>
        <w:spacing w:after="240" w:line="240" w:lineRule="auto"/>
        <w:rPr>
          <w:rFonts w:eastAsia="Times New Roman" w:cs="Arial"/>
          <w:iCs/>
          <w:szCs w:val="24"/>
        </w:rPr>
      </w:pPr>
      <w:r w:rsidRPr="0016689C">
        <w:rPr>
          <w:rFonts w:eastAsia="Times New Roman" w:cs="Arial"/>
          <w:iCs/>
          <w:szCs w:val="24"/>
        </w:rPr>
        <w:t xml:space="preserve">(Timothy Witmer, </w:t>
      </w:r>
      <w:r w:rsidRPr="0016689C">
        <w:rPr>
          <w:rFonts w:eastAsia="Times New Roman" w:cs="Arial"/>
          <w:i/>
          <w:szCs w:val="24"/>
        </w:rPr>
        <w:t>The Shepherd Leader</w:t>
      </w:r>
      <w:r w:rsidRPr="0016689C">
        <w:rPr>
          <w:rFonts w:eastAsia="Times New Roman" w:cs="Arial"/>
          <w:iCs/>
          <w:szCs w:val="24"/>
        </w:rPr>
        <w:t>, pgs. 87-93).</w:t>
      </w:r>
    </w:p>
    <w:p w14:paraId="20A4D4E5" w14:textId="77777777" w:rsidR="0016689C" w:rsidRPr="004F0DAF" w:rsidRDefault="0016689C" w:rsidP="0016689C">
      <w:r w:rsidRPr="004F0DAF">
        <w:rPr>
          <w:b/>
          <w:bCs/>
        </w:rPr>
        <w:t>Q:</w:t>
      </w:r>
      <w:r w:rsidRPr="004F0DAF">
        <w:t xml:space="preserve"> What does it mean to keep watch over a person’s soul? How is this done effectively? What are some of the most crucial aspects of this activity?</w:t>
      </w:r>
    </w:p>
    <w:p w14:paraId="6E882583" w14:textId="055D1339" w:rsidR="0016689C" w:rsidRPr="0016689C" w:rsidRDefault="0016689C" w:rsidP="0016689C">
      <w:pPr>
        <w:pStyle w:val="Answer"/>
      </w:pPr>
      <w:r>
        <w:t>Answer Here</w:t>
      </w:r>
    </w:p>
    <w:p w14:paraId="78140800" w14:textId="77777777" w:rsidR="0016689C" w:rsidRPr="004F0DAF" w:rsidRDefault="0016689C" w:rsidP="0016689C">
      <w:r w:rsidRPr="004F0DAF">
        <w:rPr>
          <w:b/>
          <w:bCs/>
        </w:rPr>
        <w:t>Q:</w:t>
      </w:r>
      <w:r w:rsidRPr="004F0DAF">
        <w:t xml:space="preserve"> Elders will have to give an account of their shepherding (</w:t>
      </w:r>
      <w:r w:rsidRPr="004F0DAF">
        <w:rPr>
          <w:b/>
          <w:bCs/>
        </w:rPr>
        <w:t xml:space="preserve">Ezekiel 3:18–19; James 3:1). </w:t>
      </w:r>
      <w:r w:rsidRPr="004F0DAF">
        <w:t>They will answer to God for what they did or did not do in the lives of the local church. How should the reality of this future judgment affect elders?</w:t>
      </w:r>
    </w:p>
    <w:p w14:paraId="64537CF3" w14:textId="07CF8706" w:rsidR="0016689C" w:rsidRPr="004F0DAF" w:rsidRDefault="0016689C" w:rsidP="0016689C">
      <w:pPr>
        <w:pStyle w:val="Answer"/>
      </w:pPr>
      <w:r>
        <w:t>Answer Here</w:t>
      </w:r>
    </w:p>
    <w:p w14:paraId="71ED5E20" w14:textId="77777777" w:rsidR="0016689C" w:rsidRPr="00EF3B6E" w:rsidRDefault="0016689C" w:rsidP="0016689C">
      <w:r w:rsidRPr="004F0DAF">
        <w:t>Q: What advantage</w:t>
      </w:r>
      <w:r>
        <w:t>s</w:t>
      </w:r>
      <w:r w:rsidRPr="004F0DAF">
        <w:t xml:space="preserve"> does a congregation receive when its leaders </w:t>
      </w:r>
      <w:r>
        <w:t>do their work</w:t>
      </w:r>
      <w:r w:rsidRPr="004F0DAF">
        <w:t xml:space="preserve"> with joy? What disadvantages arise when leaders serve with groaning?</w:t>
      </w:r>
    </w:p>
    <w:p w14:paraId="74AADE6E" w14:textId="565FF327" w:rsidR="0016689C" w:rsidRPr="0016689C" w:rsidRDefault="0016689C" w:rsidP="0016689C">
      <w:pPr>
        <w:pStyle w:val="Answer"/>
      </w:pPr>
      <w:r>
        <w:lastRenderedPageBreak/>
        <w:t>Answer Here</w:t>
      </w:r>
    </w:p>
    <w:p w14:paraId="31935E99" w14:textId="37D4AAD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7E3E" w14:textId="77777777" w:rsidR="003F17C1" w:rsidRDefault="003F17C1" w:rsidP="00725803">
      <w:r>
        <w:separator/>
      </w:r>
    </w:p>
    <w:p w14:paraId="23F1F18F" w14:textId="77777777" w:rsidR="003F17C1" w:rsidRDefault="003F17C1"/>
  </w:endnote>
  <w:endnote w:type="continuationSeparator" w:id="0">
    <w:p w14:paraId="2F96EE66" w14:textId="77777777" w:rsidR="003F17C1" w:rsidRDefault="003F17C1" w:rsidP="00725803">
      <w:r>
        <w:continuationSeparator/>
      </w:r>
    </w:p>
    <w:p w14:paraId="4C448AE2" w14:textId="77777777" w:rsidR="003F17C1" w:rsidRDefault="003F17C1"/>
  </w:endnote>
  <w:endnote w:type="continuationNotice" w:id="1">
    <w:p w14:paraId="5AFD501F" w14:textId="77777777" w:rsidR="003F17C1" w:rsidRDefault="003F17C1"/>
    <w:p w14:paraId="42F78A28" w14:textId="77777777" w:rsidR="003F17C1" w:rsidRDefault="003F1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13FF" w14:textId="77777777" w:rsidR="003F17C1" w:rsidRDefault="003F17C1" w:rsidP="00725803">
      <w:r>
        <w:separator/>
      </w:r>
    </w:p>
    <w:p w14:paraId="7402D3CF" w14:textId="77777777" w:rsidR="003F17C1" w:rsidRDefault="003F17C1"/>
  </w:footnote>
  <w:footnote w:type="continuationSeparator" w:id="0">
    <w:p w14:paraId="17F71819" w14:textId="77777777" w:rsidR="003F17C1" w:rsidRDefault="003F17C1" w:rsidP="00725803">
      <w:r>
        <w:continuationSeparator/>
      </w:r>
    </w:p>
    <w:p w14:paraId="7D6427A2" w14:textId="77777777" w:rsidR="003F17C1" w:rsidRDefault="003F17C1"/>
  </w:footnote>
  <w:footnote w:type="continuationNotice" w:id="1">
    <w:p w14:paraId="7BDC687D" w14:textId="77777777" w:rsidR="003F17C1" w:rsidRDefault="003F17C1"/>
    <w:p w14:paraId="51A1705B" w14:textId="77777777" w:rsidR="003F17C1" w:rsidRDefault="003F17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1E4840"/>
    <w:multiLevelType w:val="hybridMultilevel"/>
    <w:tmpl w:val="F962E280"/>
    <w:lvl w:ilvl="0" w:tplc="D87A4088">
      <w:start w:val="1"/>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 w:numId="13" w16cid:durableId="1121068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4949"/>
    <w:rsid w:val="00025E77"/>
    <w:rsid w:val="00027312"/>
    <w:rsid w:val="000373F5"/>
    <w:rsid w:val="00061AE7"/>
    <w:rsid w:val="000645F2"/>
    <w:rsid w:val="00067AE4"/>
    <w:rsid w:val="00082F03"/>
    <w:rsid w:val="000835A0"/>
    <w:rsid w:val="00093000"/>
    <w:rsid w:val="000934A2"/>
    <w:rsid w:val="000B32D7"/>
    <w:rsid w:val="000C6835"/>
    <w:rsid w:val="000D740B"/>
    <w:rsid w:val="000E0F78"/>
    <w:rsid w:val="00113708"/>
    <w:rsid w:val="00144D98"/>
    <w:rsid w:val="0016689C"/>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A7B90"/>
    <w:rsid w:val="002C367E"/>
    <w:rsid w:val="002D3AA0"/>
    <w:rsid w:val="003066A6"/>
    <w:rsid w:val="00311C7F"/>
    <w:rsid w:val="003170FC"/>
    <w:rsid w:val="003275BF"/>
    <w:rsid w:val="00335CA6"/>
    <w:rsid w:val="00340B03"/>
    <w:rsid w:val="00380AE7"/>
    <w:rsid w:val="00382D97"/>
    <w:rsid w:val="003902F1"/>
    <w:rsid w:val="003A6943"/>
    <w:rsid w:val="003B3D37"/>
    <w:rsid w:val="003C7748"/>
    <w:rsid w:val="003D56ED"/>
    <w:rsid w:val="003E3CB2"/>
    <w:rsid w:val="003E473C"/>
    <w:rsid w:val="003F17C1"/>
    <w:rsid w:val="00410BA2"/>
    <w:rsid w:val="00434074"/>
    <w:rsid w:val="004400F4"/>
    <w:rsid w:val="0046391B"/>
    <w:rsid w:val="00463C3B"/>
    <w:rsid w:val="00470224"/>
    <w:rsid w:val="00484BB4"/>
    <w:rsid w:val="004937AE"/>
    <w:rsid w:val="004A6122"/>
    <w:rsid w:val="004C5EE9"/>
    <w:rsid w:val="004D1B48"/>
    <w:rsid w:val="004E2970"/>
    <w:rsid w:val="005026DD"/>
    <w:rsid w:val="00513EFC"/>
    <w:rsid w:val="0052113B"/>
    <w:rsid w:val="005311CA"/>
    <w:rsid w:val="00562499"/>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31528"/>
    <w:rsid w:val="00A42C49"/>
    <w:rsid w:val="00A5729D"/>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5CEB"/>
    <w:rsid w:val="00E473C8"/>
    <w:rsid w:val="00E52791"/>
    <w:rsid w:val="00E83195"/>
    <w:rsid w:val="00EB59D2"/>
    <w:rsid w:val="00EC3311"/>
    <w:rsid w:val="00F00A4F"/>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317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4.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C46CC5C6-3F92-4B45-A734-14781679EE84}">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2026-02-07T15:21:00Z</dcterms:created>
  <dcterms:modified xsi:type="dcterms:W3CDTF">2026-02-07T15:26:00Z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