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4810E71D" w:rsidR="00F177A3" w:rsidRPr="00F87C1F" w:rsidRDefault="00C201CE" w:rsidP="00C85893">
      <w:pPr>
        <w:pStyle w:val="Title"/>
      </w:pPr>
      <w:r w:rsidRPr="00F87C1F">
        <w:t xml:space="preserve">Chapter </w:t>
      </w:r>
      <w:r w:rsidR="003E3CB2">
        <w:t>1</w:t>
      </w:r>
      <w:r w:rsidR="00DE3B2E">
        <w:t>4</w:t>
      </w:r>
      <w:r w:rsidRPr="00F87C1F">
        <w:t xml:space="preserve">: </w:t>
      </w:r>
      <w:r w:rsidR="00DE3B2E" w:rsidRPr="00DE3B2E">
        <w:t>Managing One’s Household Well … Thought Well of by Outsiders</w:t>
      </w:r>
    </w:p>
    <w:p w14:paraId="2CF60F86" w14:textId="10CB1447" w:rsidR="00F177A3" w:rsidRPr="00093000" w:rsidRDefault="003E3CB2" w:rsidP="00694D22">
      <w:pPr>
        <w:rPr>
          <w:rStyle w:val="Shade"/>
        </w:rPr>
      </w:pPr>
      <w:r w:rsidRPr="003E3CB2">
        <w:rPr>
          <w:rStyle w:val="Shade"/>
        </w:rPr>
        <w:t>Read Chapter 1</w:t>
      </w:r>
      <w:r w:rsidR="00DE3B2E">
        <w:rPr>
          <w:rStyle w:val="Shade"/>
        </w:rPr>
        <w:t>4</w:t>
      </w:r>
      <w:r w:rsidRPr="003E3CB2">
        <w:rPr>
          <w:rStyle w:val="Shade"/>
        </w:rPr>
        <w:t>: “</w:t>
      </w:r>
      <w:r w:rsidR="00DE3B2E" w:rsidRPr="00DE3B2E">
        <w:rPr>
          <w:rStyle w:val="Shade"/>
        </w:rPr>
        <w:t>Managing One’s Household Well … Thought Well of by Outsiders</w:t>
      </w:r>
      <w:r w:rsidRPr="003E3CB2">
        <w:rPr>
          <w:rStyle w:val="Shade"/>
        </w:rPr>
        <w:t>”</w:t>
      </w:r>
    </w:p>
    <w:p w14:paraId="78CC13BA" w14:textId="77777777" w:rsidR="00DE3B2E" w:rsidRPr="00DE3B2E" w:rsidRDefault="00DE3B2E" w:rsidP="00DE3B2E">
      <w:r w:rsidRPr="00DE3B2E">
        <w:rPr>
          <w:b/>
          <w:bCs/>
        </w:rPr>
        <w:t>Introduction:</w:t>
      </w:r>
      <w:r w:rsidRPr="00DE3B2E">
        <w:t xml:space="preserve"> This chapter continues to examine the biblical qualifications for eldership. It focuses on </w:t>
      </w:r>
      <w:r w:rsidRPr="00DE3B2E">
        <w:rPr>
          <w:b/>
          <w:bCs/>
        </w:rPr>
        <w:t>1 Timothy 3:4–7</w:t>
      </w:r>
      <w:r w:rsidRPr="00DE3B2E">
        <w:t xml:space="preserve">. </w:t>
      </w:r>
    </w:p>
    <w:p w14:paraId="481DCDAA" w14:textId="77777777" w:rsidR="00DE3B2E" w:rsidRDefault="00DE3B2E" w:rsidP="00DE3B2E">
      <w:r w:rsidRPr="00DE3B2E">
        <w:rPr>
          <w:b/>
          <w:bCs/>
        </w:rPr>
        <w:t>Q:</w:t>
      </w:r>
      <w:r w:rsidRPr="00DE3B2E">
        <w:t xml:space="preserve"> The next qualification is “he must manage his own household well, with all dignity keeping his children submissive, for if someone does not know how to manage his own household, how will he care for God’s church?” (1 Timothy 3:4–5). What does this requirement mean? Why is this qualification necessary? Explain the logic in these verses.</w:t>
      </w:r>
    </w:p>
    <w:p w14:paraId="48BFE877" w14:textId="686EFBD9" w:rsidR="005C0C67" w:rsidRPr="00DE3B2E" w:rsidRDefault="005C0C67" w:rsidP="005C0C67">
      <w:pPr>
        <w:pStyle w:val="Answer"/>
      </w:pPr>
      <w:r>
        <w:t>Answer Here</w:t>
      </w:r>
    </w:p>
    <w:p w14:paraId="3A67DFC7" w14:textId="77777777" w:rsidR="00DE3B2E" w:rsidRDefault="00DE3B2E" w:rsidP="00DE3B2E">
      <w:r w:rsidRPr="00DE3B2E">
        <w:rPr>
          <w:b/>
          <w:bCs/>
        </w:rPr>
        <w:t>Q:</w:t>
      </w:r>
      <w:r w:rsidRPr="00DE3B2E">
        <w:t xml:space="preserve"> The next qualification is “he must not be a recent convert, or he may become puffed up with conceit and fall into the condemnation of the devil” (1 Timothy 3:6). What does this requirement mean? Why is this qualification necessary? Paul attached a warning to this qualification. Why is it dangerous for an individual who is a new convert to be appointed as an elder?</w:t>
      </w:r>
    </w:p>
    <w:p w14:paraId="00DEDB7C" w14:textId="37B9EBA0" w:rsidR="005C0C67" w:rsidRPr="00DE3B2E" w:rsidRDefault="005C0C67" w:rsidP="005C0C67">
      <w:pPr>
        <w:pStyle w:val="Answer"/>
      </w:pPr>
      <w:r>
        <w:t>Answer Here</w:t>
      </w:r>
    </w:p>
    <w:p w14:paraId="3E00BA26" w14:textId="77777777" w:rsidR="00DE3B2E" w:rsidRDefault="00DE3B2E" w:rsidP="00DE3B2E">
      <w:r w:rsidRPr="00DE3B2E">
        <w:rPr>
          <w:b/>
          <w:bCs/>
        </w:rPr>
        <w:t>Q:</w:t>
      </w:r>
      <w:r w:rsidRPr="00DE3B2E">
        <w:t xml:space="preserve"> The next qualification is “moreover, he must be well thought of by outsiders, so that he may not fall into disgrace, into a snare of the devil” (1 Timothy 3:7). What does this requirement mean? Why is this qualification necessary?</w:t>
      </w:r>
    </w:p>
    <w:p w14:paraId="5C9B03C2" w14:textId="16AF8772" w:rsidR="005C0C67" w:rsidRPr="00DE3B2E" w:rsidRDefault="005C0C67" w:rsidP="005C0C67">
      <w:pPr>
        <w:pStyle w:val="Answer"/>
      </w:pPr>
      <w:r>
        <w:t>Answer Here</w:t>
      </w:r>
    </w:p>
    <w:p w14:paraId="3CF20A03" w14:textId="77777777" w:rsidR="00DE3B2E" w:rsidRPr="00DE3B2E" w:rsidRDefault="00DE3B2E" w:rsidP="00DE3B2E">
      <w:r w:rsidRPr="00DE3B2E">
        <w:rPr>
          <w:b/>
          <w:bCs/>
        </w:rPr>
        <w:t>Q:</w:t>
      </w:r>
      <w:r w:rsidRPr="00DE3B2E">
        <w:t xml:space="preserve"> Strauch writes about examining a potential elder’s wife before appointing him. How can a wife impact, for better or for worse, her husband’s qualifications?</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lastRenderedPageBreak/>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7E9F" w14:textId="77777777" w:rsidR="00B03A5A" w:rsidRDefault="00B03A5A" w:rsidP="00725803">
      <w:r>
        <w:separator/>
      </w:r>
    </w:p>
    <w:p w14:paraId="794A7BD7" w14:textId="77777777" w:rsidR="00B03A5A" w:rsidRDefault="00B03A5A"/>
  </w:endnote>
  <w:endnote w:type="continuationSeparator" w:id="0">
    <w:p w14:paraId="2CC982C3" w14:textId="77777777" w:rsidR="00B03A5A" w:rsidRDefault="00B03A5A" w:rsidP="00725803">
      <w:r>
        <w:continuationSeparator/>
      </w:r>
    </w:p>
    <w:p w14:paraId="49AA43E9" w14:textId="77777777" w:rsidR="00B03A5A" w:rsidRDefault="00B03A5A"/>
  </w:endnote>
  <w:endnote w:type="continuationNotice" w:id="1">
    <w:p w14:paraId="1CCAD249" w14:textId="77777777" w:rsidR="00B03A5A" w:rsidRDefault="00B03A5A"/>
    <w:p w14:paraId="2BF20347" w14:textId="77777777" w:rsidR="00B03A5A" w:rsidRDefault="00B03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4F03" w14:textId="77777777" w:rsidR="00B03A5A" w:rsidRDefault="00B03A5A" w:rsidP="00725803">
      <w:r>
        <w:separator/>
      </w:r>
    </w:p>
    <w:p w14:paraId="1978F07F" w14:textId="77777777" w:rsidR="00B03A5A" w:rsidRDefault="00B03A5A"/>
  </w:footnote>
  <w:footnote w:type="continuationSeparator" w:id="0">
    <w:p w14:paraId="06B0FF45" w14:textId="77777777" w:rsidR="00B03A5A" w:rsidRDefault="00B03A5A" w:rsidP="00725803">
      <w:r>
        <w:continuationSeparator/>
      </w:r>
    </w:p>
    <w:p w14:paraId="4F3DA17A" w14:textId="77777777" w:rsidR="00B03A5A" w:rsidRDefault="00B03A5A"/>
  </w:footnote>
  <w:footnote w:type="continuationNotice" w:id="1">
    <w:p w14:paraId="6DCDD59C" w14:textId="77777777" w:rsidR="00B03A5A" w:rsidRDefault="00B03A5A"/>
    <w:p w14:paraId="0C88C6AC" w14:textId="77777777" w:rsidR="00B03A5A" w:rsidRDefault="00B03A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0E45"/>
    <w:rsid w:val="00251C13"/>
    <w:rsid w:val="002528F9"/>
    <w:rsid w:val="002922D0"/>
    <w:rsid w:val="002A50BF"/>
    <w:rsid w:val="002C367E"/>
    <w:rsid w:val="002D3AA0"/>
    <w:rsid w:val="002F5718"/>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3451D"/>
    <w:rsid w:val="004400F4"/>
    <w:rsid w:val="0046391B"/>
    <w:rsid w:val="00463C3B"/>
    <w:rsid w:val="00467854"/>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0C67"/>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D2DD6"/>
    <w:rsid w:val="006D6BCE"/>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3A5A"/>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287C"/>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E3B2E"/>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8078C"/>
    <w:rsid w:val="00F84749"/>
    <w:rsid w:val="00F87C1F"/>
    <w:rsid w:val="00FB113E"/>
    <w:rsid w:val="00FC5EBA"/>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250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3.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5.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2026-02-07T12:08:00Z</dcterms:created>
  <dcterms:modified xsi:type="dcterms:W3CDTF">2026-02-07T12:22:00Z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